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063" w:rsidRPr="00F91CF7" w:rsidRDefault="004103E3" w:rsidP="00156E45">
      <w:pPr>
        <w:jc w:val="center"/>
        <w:rPr>
          <w:b/>
          <w:sz w:val="24"/>
          <w:szCs w:val="24"/>
        </w:rPr>
      </w:pPr>
      <w:r>
        <w:rPr>
          <w:b/>
          <w:sz w:val="24"/>
          <w:szCs w:val="24"/>
        </w:rPr>
        <w:t>Conewago Creek Initiative</w:t>
      </w:r>
      <w:r>
        <w:rPr>
          <w:b/>
          <w:sz w:val="24"/>
          <w:szCs w:val="24"/>
        </w:rPr>
        <w:br/>
      </w:r>
      <w:r w:rsidR="005B6B94">
        <w:rPr>
          <w:b/>
          <w:sz w:val="24"/>
          <w:szCs w:val="24"/>
        </w:rPr>
        <w:t xml:space="preserve">Non-Ag </w:t>
      </w:r>
      <w:r w:rsidR="007A6B04">
        <w:rPr>
          <w:b/>
          <w:sz w:val="24"/>
          <w:szCs w:val="24"/>
        </w:rPr>
        <w:t>Team</w:t>
      </w:r>
      <w:r w:rsidR="00F91CF7" w:rsidRPr="00F91CF7">
        <w:rPr>
          <w:b/>
          <w:sz w:val="24"/>
          <w:szCs w:val="24"/>
        </w:rPr>
        <w:t xml:space="preserve"> Meeting</w:t>
      </w:r>
    </w:p>
    <w:p w:rsidR="00F91CF7" w:rsidRPr="00F91CF7" w:rsidRDefault="00AC4F18" w:rsidP="00F91CF7">
      <w:pPr>
        <w:jc w:val="center"/>
        <w:rPr>
          <w:b/>
          <w:sz w:val="24"/>
          <w:szCs w:val="24"/>
        </w:rPr>
      </w:pPr>
      <w:proofErr w:type="spellStart"/>
      <w:r>
        <w:rPr>
          <w:b/>
          <w:sz w:val="24"/>
          <w:szCs w:val="24"/>
        </w:rPr>
        <w:t>Februrary</w:t>
      </w:r>
      <w:proofErr w:type="spellEnd"/>
      <w:r>
        <w:rPr>
          <w:b/>
          <w:sz w:val="24"/>
          <w:szCs w:val="24"/>
        </w:rPr>
        <w:t xml:space="preserve"> 8, 2011</w:t>
      </w:r>
    </w:p>
    <w:p w:rsidR="00F91CF7" w:rsidRPr="00F91CF7" w:rsidRDefault="00AC4F18" w:rsidP="00F91CF7">
      <w:pPr>
        <w:jc w:val="center"/>
        <w:rPr>
          <w:b/>
          <w:sz w:val="24"/>
          <w:szCs w:val="24"/>
        </w:rPr>
      </w:pPr>
      <w:r>
        <w:rPr>
          <w:b/>
          <w:sz w:val="24"/>
          <w:szCs w:val="24"/>
        </w:rPr>
        <w:t>Mt. Joy Township Building</w:t>
      </w:r>
    </w:p>
    <w:p w:rsidR="00F91CF7" w:rsidRPr="00F91CF7" w:rsidRDefault="00F91CF7" w:rsidP="00F91CF7">
      <w:pPr>
        <w:tabs>
          <w:tab w:val="left" w:pos="1050"/>
          <w:tab w:val="center" w:pos="4680"/>
        </w:tabs>
        <w:rPr>
          <w:b/>
          <w:sz w:val="24"/>
          <w:szCs w:val="24"/>
        </w:rPr>
      </w:pPr>
      <w:r>
        <w:rPr>
          <w:b/>
          <w:sz w:val="24"/>
          <w:szCs w:val="24"/>
        </w:rPr>
        <w:tab/>
      </w:r>
      <w:r>
        <w:rPr>
          <w:b/>
          <w:sz w:val="24"/>
          <w:szCs w:val="24"/>
        </w:rPr>
        <w:tab/>
      </w:r>
      <w:r w:rsidRPr="00F91CF7">
        <w:rPr>
          <w:b/>
          <w:sz w:val="24"/>
          <w:szCs w:val="24"/>
        </w:rPr>
        <w:t>Minutes</w:t>
      </w:r>
    </w:p>
    <w:p w:rsidR="001D621A" w:rsidRPr="00A62F20" w:rsidRDefault="001D621A">
      <w:pPr>
        <w:rPr>
          <w:b/>
        </w:rPr>
      </w:pPr>
      <w:r w:rsidRPr="00A62F20">
        <w:rPr>
          <w:b/>
        </w:rPr>
        <w:t>Attending:</w:t>
      </w:r>
      <w:r w:rsidRPr="00A62F20">
        <w:rPr>
          <w:b/>
        </w:rPr>
        <w:tab/>
      </w:r>
    </w:p>
    <w:p w:rsidR="00A62F20" w:rsidRDefault="00A62F20">
      <w:pPr>
        <w:sectPr w:rsidR="00A62F20" w:rsidSect="008A2063">
          <w:footerReference w:type="default" r:id="rId8"/>
          <w:pgSz w:w="12240" w:h="15840"/>
          <w:pgMar w:top="1440" w:right="1440" w:bottom="1440" w:left="1440" w:header="720" w:footer="720" w:gutter="0"/>
          <w:cols w:space="720"/>
          <w:docGrid w:linePitch="360"/>
        </w:sectPr>
      </w:pPr>
    </w:p>
    <w:p w:rsidR="00156E45" w:rsidRDefault="005B6B94" w:rsidP="00156E45">
      <w:pPr>
        <w:sectPr w:rsidR="00156E45" w:rsidSect="006A6126">
          <w:type w:val="continuous"/>
          <w:pgSz w:w="12240" w:h="15840"/>
          <w:pgMar w:top="1440" w:right="1440" w:bottom="1440" w:left="1440" w:header="720" w:footer="720" w:gutter="0"/>
          <w:cols w:num="2" w:space="720"/>
          <w:docGrid w:linePitch="360"/>
        </w:sectPr>
      </w:pPr>
      <w:r>
        <w:lastRenderedPageBreak/>
        <w:t>Matt Royer, PSU</w:t>
      </w:r>
      <w:r w:rsidR="00AC4F18">
        <w:br/>
        <w:t>Casey Kraus, Mt. Joy Twp.</w:t>
      </w:r>
      <w:r w:rsidR="00AC4F18">
        <w:br/>
        <w:t xml:space="preserve">Kris </w:t>
      </w:r>
      <w:proofErr w:type="spellStart"/>
      <w:r w:rsidR="00AC4F18">
        <w:t>Toup</w:t>
      </w:r>
      <w:proofErr w:type="spellEnd"/>
      <w:r w:rsidR="00AC4F18">
        <w:t>, Lebanon Co. Planning Dept.</w:t>
      </w:r>
      <w:r w:rsidR="00AC4F18">
        <w:br/>
        <w:t>Ginger Prior, Penn State Coop Ext Lebanon</w:t>
      </w:r>
      <w:r w:rsidR="00AC4F18">
        <w:br/>
        <w:t>Sarah Whitney, PA Sea Grant</w:t>
      </w:r>
      <w:r w:rsidR="00AC4F18">
        <w:br/>
        <w:t xml:space="preserve">Sara </w:t>
      </w:r>
      <w:proofErr w:type="spellStart"/>
      <w:r w:rsidR="00AC4F18">
        <w:t>Greise</w:t>
      </w:r>
      <w:proofErr w:type="spellEnd"/>
      <w:r w:rsidR="00AC4F18">
        <w:t>, PA Sea Grant</w:t>
      </w:r>
      <w:r w:rsidR="00AC4F18">
        <w:br/>
        <w:t>Matt Kofroth, Lancaster CCD</w:t>
      </w:r>
      <w:r w:rsidR="00AC4F18">
        <w:br/>
      </w:r>
      <w:r w:rsidR="00AC4F18">
        <w:lastRenderedPageBreak/>
        <w:t>Sallie Gregory, Lancaster CCD</w:t>
      </w:r>
      <w:r w:rsidR="00AC4F18">
        <w:br/>
        <w:t>Jennifer Fetter, Penn State Coop Ext</w:t>
      </w:r>
      <w:r w:rsidR="00AC4F18">
        <w:br/>
        <w:t>Carl Martin, Lancaster Co Conservancy</w:t>
      </w:r>
      <w:r w:rsidR="006A6126">
        <w:br/>
        <w:t>Mike Hubler, DCCD</w:t>
      </w:r>
      <w:r w:rsidR="00AC4F18">
        <w:br/>
        <w:t xml:space="preserve">Rugh Henderson, S </w:t>
      </w:r>
      <w:proofErr w:type="spellStart"/>
      <w:r w:rsidR="00AC4F18">
        <w:t>Lond</w:t>
      </w:r>
      <w:proofErr w:type="spellEnd"/>
      <w:r w:rsidR="00AC4F18">
        <w:t xml:space="preserve"> Twp</w:t>
      </w:r>
      <w:r w:rsidR="00AC4F18">
        <w:br/>
        <w:t xml:space="preserve">Dick Brown, S </w:t>
      </w:r>
      <w:proofErr w:type="spellStart"/>
      <w:r w:rsidR="00AC4F18">
        <w:t>Lond</w:t>
      </w:r>
      <w:proofErr w:type="spellEnd"/>
      <w:r w:rsidR="00AC4F18">
        <w:t xml:space="preserve"> Twp EAC</w:t>
      </w:r>
      <w:r w:rsidR="006A6126">
        <w:br/>
      </w:r>
    </w:p>
    <w:p w:rsidR="006A6126" w:rsidRDefault="006A6126" w:rsidP="00507229">
      <w:pPr>
        <w:spacing w:after="0" w:line="240" w:lineRule="auto"/>
        <w:sectPr w:rsidR="006A6126" w:rsidSect="00A62F20">
          <w:type w:val="continuous"/>
          <w:pgSz w:w="12240" w:h="15840"/>
          <w:pgMar w:top="1440" w:right="1440" w:bottom="1440" w:left="1440" w:header="720" w:footer="720" w:gutter="0"/>
          <w:cols w:space="720"/>
          <w:docGrid w:linePitch="360"/>
        </w:sectPr>
      </w:pPr>
    </w:p>
    <w:p w:rsidR="00AC4F18" w:rsidRDefault="00AC4F18" w:rsidP="00507229">
      <w:pPr>
        <w:spacing w:after="0" w:line="240" w:lineRule="auto"/>
      </w:pPr>
    </w:p>
    <w:p w:rsidR="00AC4F18" w:rsidRDefault="00AC4F18" w:rsidP="00507229">
      <w:pPr>
        <w:spacing w:after="0" w:line="240" w:lineRule="auto"/>
      </w:pPr>
      <w:r>
        <w:t>Group reviewed outcomes of last meeting and discussed potential program offerings that could move forward quickly to create some momentum.  Idea of landowner conservation planning workshop for fall was discussed.  Ginger Prior, Carl Martin interested in planning.  Tie into Woods in Your Backyard; include Landscape Construction in Horticulture Department.</w:t>
      </w:r>
    </w:p>
    <w:p w:rsidR="00AC4F18" w:rsidRDefault="00AC4F18" w:rsidP="00507229">
      <w:pPr>
        <w:spacing w:after="0" w:line="240" w:lineRule="auto"/>
      </w:pPr>
    </w:p>
    <w:p w:rsidR="00AC4F18" w:rsidRDefault="00AC4F18" w:rsidP="00507229">
      <w:pPr>
        <w:spacing w:after="0" w:line="240" w:lineRule="auto"/>
      </w:pPr>
      <w:r>
        <w:t xml:space="preserve">Aberdeen Mills interested in hosting Earth Day event and including rain garden workshop.  Could it be expanded to a whole property stewardship concept?  Dick Brown has revised/refined meadow talk and is providing small packets for 10x10 </w:t>
      </w:r>
      <w:proofErr w:type="gramStart"/>
      <w:r>
        <w:t>area</w:t>
      </w:r>
      <w:proofErr w:type="gramEnd"/>
      <w:r>
        <w:t xml:space="preserve">.  Connie </w:t>
      </w:r>
      <w:proofErr w:type="spellStart"/>
      <w:r>
        <w:t>Smultzer</w:t>
      </w:r>
      <w:proofErr w:type="spellEnd"/>
      <w:r>
        <w:t xml:space="preserve"> of York Co. Coop. Ext. does nice rain garden workshop.</w:t>
      </w:r>
    </w:p>
    <w:p w:rsidR="00AC4F18" w:rsidRDefault="00AC4F18" w:rsidP="00507229">
      <w:pPr>
        <w:spacing w:after="0" w:line="240" w:lineRule="auto"/>
      </w:pPr>
    </w:p>
    <w:p w:rsidR="00AC4F18" w:rsidRDefault="00AC4F18" w:rsidP="00507229">
      <w:pPr>
        <w:spacing w:after="0" w:line="240" w:lineRule="auto"/>
      </w:pPr>
      <w:r>
        <w:t>Professional training for landscapers—could Bryce Davis be interested in hosting?</w:t>
      </w:r>
      <w:r w:rsidR="009E5899">
        <w:t xml:space="preserve"> Need to see what budget might be available for this, and for entire </w:t>
      </w:r>
      <w:proofErr w:type="spellStart"/>
      <w:r w:rsidR="009E5899">
        <w:t>nonag</w:t>
      </w:r>
      <w:proofErr w:type="spellEnd"/>
      <w:r w:rsidR="009E5899">
        <w:t xml:space="preserve"> program for that matter.</w:t>
      </w:r>
    </w:p>
    <w:p w:rsidR="009E5899" w:rsidRDefault="009E5899" w:rsidP="00507229">
      <w:pPr>
        <w:spacing w:after="0" w:line="240" w:lineRule="auto"/>
      </w:pPr>
    </w:p>
    <w:p w:rsidR="009E5899" w:rsidRDefault="009E5899" w:rsidP="00507229">
      <w:pPr>
        <w:spacing w:after="0" w:line="240" w:lineRule="auto"/>
      </w:pPr>
      <w:r>
        <w:t>What are townships doing for outreach?  Work with those people who have done something to spread the word.  Consider Natural Areas Tour.  Perhaps this could kick off landowner conservation planning workshop in the fall.</w:t>
      </w:r>
    </w:p>
    <w:p w:rsidR="007C02A3" w:rsidRDefault="007C02A3" w:rsidP="00507229">
      <w:pPr>
        <w:spacing w:after="0" w:line="240" w:lineRule="auto"/>
      </w:pPr>
    </w:p>
    <w:p w:rsidR="007C02A3" w:rsidRDefault="007C02A3" w:rsidP="00507229">
      <w:pPr>
        <w:spacing w:after="0" w:line="240" w:lineRule="auto"/>
      </w:pPr>
      <w:r>
        <w:t>Consider getting on the Commercial Horticulturalist Turf and Ornamental Field Day in summer (put together a watershed/BMP/clean water track).</w:t>
      </w:r>
    </w:p>
    <w:p w:rsidR="007C02A3" w:rsidRDefault="007C02A3" w:rsidP="00507229">
      <w:pPr>
        <w:spacing w:after="0" w:line="240" w:lineRule="auto"/>
      </w:pPr>
    </w:p>
    <w:p w:rsidR="007C02A3" w:rsidRDefault="007C02A3" w:rsidP="00507229">
      <w:pPr>
        <w:spacing w:after="0" w:line="240" w:lineRule="auto"/>
      </w:pPr>
      <w:r>
        <w:t>Develop a non-</w:t>
      </w:r>
      <w:proofErr w:type="spellStart"/>
      <w:r>
        <w:t>ag</w:t>
      </w:r>
      <w:proofErr w:type="spellEnd"/>
      <w:r>
        <w:t xml:space="preserve"> homeowner BMP calendar (like Lancaster CCD Warwick Twp </w:t>
      </w:r>
      <w:proofErr w:type="spellStart"/>
      <w:proofErr w:type="gramStart"/>
      <w:r>
        <w:t>ag</w:t>
      </w:r>
      <w:proofErr w:type="spellEnd"/>
      <w:proofErr w:type="gramEnd"/>
      <w:r>
        <w:t xml:space="preserve"> BMP calendar).</w:t>
      </w:r>
    </w:p>
    <w:p w:rsidR="007C02A3" w:rsidRDefault="007C02A3" w:rsidP="00507229">
      <w:pPr>
        <w:spacing w:after="0" w:line="240" w:lineRule="auto"/>
      </w:pPr>
    </w:p>
    <w:p w:rsidR="007C02A3" w:rsidRDefault="007C02A3" w:rsidP="00507229">
      <w:pPr>
        <w:spacing w:after="0" w:line="240" w:lineRule="auto"/>
      </w:pPr>
      <w:r>
        <w:t xml:space="preserve">Who are the audiences for our </w:t>
      </w:r>
      <w:proofErr w:type="spellStart"/>
      <w:r>
        <w:t>nonag</w:t>
      </w:r>
      <w:proofErr w:type="spellEnd"/>
      <w:r>
        <w:t xml:space="preserve"> work?  Where to homeowners get their information?  Who do they trust as messengers?  Landowner survey results should be helpful.</w:t>
      </w:r>
    </w:p>
    <w:p w:rsidR="00AC4F18" w:rsidRDefault="00AC4F18" w:rsidP="00507229">
      <w:pPr>
        <w:spacing w:after="0" w:line="240" w:lineRule="auto"/>
      </w:pPr>
    </w:p>
    <w:p w:rsidR="00AC4F18" w:rsidRDefault="00AC4F18" w:rsidP="00507229">
      <w:pPr>
        <w:spacing w:after="0" w:line="240" w:lineRule="auto"/>
      </w:pPr>
    </w:p>
    <w:p w:rsidR="00AE0A5D" w:rsidRPr="00AE0A5D" w:rsidRDefault="00AE0A5D">
      <w:pPr>
        <w:rPr>
          <w:b/>
        </w:rPr>
      </w:pPr>
      <w:r w:rsidRPr="00AE0A5D">
        <w:rPr>
          <w:b/>
        </w:rPr>
        <w:t>Next Meeting</w:t>
      </w:r>
    </w:p>
    <w:p w:rsidR="00AE0A5D" w:rsidRDefault="00AE0A5D">
      <w:r>
        <w:lastRenderedPageBreak/>
        <w:t xml:space="preserve">Matt will </w:t>
      </w:r>
      <w:r w:rsidR="00507229">
        <w:t>send doodle out to everyone to schedule next meeting</w:t>
      </w:r>
      <w:r w:rsidR="007C02A3">
        <w:t xml:space="preserve"> in April.  Will continue working through concept plan.</w:t>
      </w:r>
      <w:r w:rsidR="00507229">
        <w:t xml:space="preserve">  </w:t>
      </w:r>
      <w:r>
        <w:t xml:space="preserve"> </w:t>
      </w:r>
    </w:p>
    <w:sectPr w:rsidR="00AE0A5D" w:rsidSect="00A62F20">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72C" w:rsidRDefault="00B7272C" w:rsidP="00AE0A5D">
      <w:pPr>
        <w:spacing w:after="0" w:line="240" w:lineRule="auto"/>
      </w:pPr>
      <w:r>
        <w:separator/>
      </w:r>
    </w:p>
  </w:endnote>
  <w:endnote w:type="continuationSeparator" w:id="0">
    <w:p w:rsidR="00B7272C" w:rsidRDefault="00B7272C" w:rsidP="00AE0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8469"/>
      <w:docPartObj>
        <w:docPartGallery w:val="Page Numbers (Bottom of Page)"/>
        <w:docPartUnique/>
      </w:docPartObj>
    </w:sdtPr>
    <w:sdtContent>
      <w:p w:rsidR="00AC4F18" w:rsidRDefault="009F3B51">
        <w:pPr>
          <w:pStyle w:val="Footer"/>
          <w:jc w:val="center"/>
        </w:pPr>
        <w:fldSimple w:instr=" PAGE   \* MERGEFORMAT ">
          <w:r w:rsidR="0024236C">
            <w:rPr>
              <w:noProof/>
            </w:rPr>
            <w:t>1</w:t>
          </w:r>
        </w:fldSimple>
      </w:p>
    </w:sdtContent>
  </w:sdt>
  <w:p w:rsidR="00AC4F18" w:rsidRDefault="00AC4F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72C" w:rsidRDefault="00B7272C" w:rsidP="00AE0A5D">
      <w:pPr>
        <w:spacing w:after="0" w:line="240" w:lineRule="auto"/>
      </w:pPr>
      <w:r>
        <w:separator/>
      </w:r>
    </w:p>
  </w:footnote>
  <w:footnote w:type="continuationSeparator" w:id="0">
    <w:p w:rsidR="00B7272C" w:rsidRDefault="00B7272C" w:rsidP="00AE0A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12E5"/>
    <w:multiLevelType w:val="hybridMultilevel"/>
    <w:tmpl w:val="41C4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C84922"/>
    <w:multiLevelType w:val="hybridMultilevel"/>
    <w:tmpl w:val="8A8E0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D3799"/>
    <w:multiLevelType w:val="hybridMultilevel"/>
    <w:tmpl w:val="543295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37C27D6"/>
    <w:multiLevelType w:val="hybridMultilevel"/>
    <w:tmpl w:val="5E0C8C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C3056C0">
      <w:start w:val="1"/>
      <w:numFmt w:val="decimal"/>
      <w:lvlText w:val="%3."/>
      <w:lvlJc w:val="right"/>
      <w:pPr>
        <w:ind w:left="2160" w:hanging="180"/>
      </w:pPr>
      <w:rPr>
        <w:rFonts w:asciiTheme="minorHAnsi" w:eastAsiaTheme="minorHAnsi" w:hAnsiTheme="minorHAnsi" w:cstheme="minorBidi"/>
      </w:rPr>
    </w:lvl>
    <w:lvl w:ilvl="3" w:tplc="87F06486">
      <w:start w:val="1"/>
      <w:numFmt w:val="decimal"/>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F463D5"/>
    <w:multiLevelType w:val="hybridMultilevel"/>
    <w:tmpl w:val="48BE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91CF7"/>
    <w:rsid w:val="00001A00"/>
    <w:rsid w:val="000214B8"/>
    <w:rsid w:val="000304B3"/>
    <w:rsid w:val="00057C05"/>
    <w:rsid w:val="00066382"/>
    <w:rsid w:val="00156E45"/>
    <w:rsid w:val="001D621A"/>
    <w:rsid w:val="00235C14"/>
    <w:rsid w:val="0024236C"/>
    <w:rsid w:val="002B6F9E"/>
    <w:rsid w:val="0031255B"/>
    <w:rsid w:val="003C75A8"/>
    <w:rsid w:val="004103E3"/>
    <w:rsid w:val="00507229"/>
    <w:rsid w:val="005673F1"/>
    <w:rsid w:val="00577910"/>
    <w:rsid w:val="00587A68"/>
    <w:rsid w:val="005B6B94"/>
    <w:rsid w:val="005C4C42"/>
    <w:rsid w:val="005F4E17"/>
    <w:rsid w:val="006A6126"/>
    <w:rsid w:val="006C1C3E"/>
    <w:rsid w:val="006D33EE"/>
    <w:rsid w:val="006F3FA1"/>
    <w:rsid w:val="0072103E"/>
    <w:rsid w:val="00755E4C"/>
    <w:rsid w:val="007A04A9"/>
    <w:rsid w:val="007A6B04"/>
    <w:rsid w:val="007C02A3"/>
    <w:rsid w:val="007C2147"/>
    <w:rsid w:val="007C2601"/>
    <w:rsid w:val="007E4852"/>
    <w:rsid w:val="008A2063"/>
    <w:rsid w:val="008D7734"/>
    <w:rsid w:val="00900FC1"/>
    <w:rsid w:val="00932C55"/>
    <w:rsid w:val="00935419"/>
    <w:rsid w:val="009E5899"/>
    <w:rsid w:val="009F3B51"/>
    <w:rsid w:val="00A36FD1"/>
    <w:rsid w:val="00A513D2"/>
    <w:rsid w:val="00A62F20"/>
    <w:rsid w:val="00AA39B6"/>
    <w:rsid w:val="00AC4F18"/>
    <w:rsid w:val="00AE0A5D"/>
    <w:rsid w:val="00B40A46"/>
    <w:rsid w:val="00B7272C"/>
    <w:rsid w:val="00BA7D86"/>
    <w:rsid w:val="00C757EF"/>
    <w:rsid w:val="00CB0122"/>
    <w:rsid w:val="00D45E5B"/>
    <w:rsid w:val="00D53AA1"/>
    <w:rsid w:val="00E228B7"/>
    <w:rsid w:val="00EB2926"/>
    <w:rsid w:val="00F33EA2"/>
    <w:rsid w:val="00F91CF7"/>
    <w:rsid w:val="00FA2F86"/>
    <w:rsid w:val="00FC6CFB"/>
    <w:rsid w:val="00FD2A5F"/>
    <w:rsid w:val="00FE23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0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CF7"/>
    <w:pPr>
      <w:ind w:left="720"/>
      <w:contextualSpacing/>
    </w:pPr>
  </w:style>
  <w:style w:type="paragraph" w:styleId="Header">
    <w:name w:val="header"/>
    <w:basedOn w:val="Normal"/>
    <w:link w:val="HeaderChar"/>
    <w:uiPriority w:val="99"/>
    <w:semiHidden/>
    <w:unhideWhenUsed/>
    <w:rsid w:val="00AE0A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0A5D"/>
  </w:style>
  <w:style w:type="paragraph" w:styleId="Footer">
    <w:name w:val="footer"/>
    <w:basedOn w:val="Normal"/>
    <w:link w:val="FooterChar"/>
    <w:uiPriority w:val="99"/>
    <w:unhideWhenUsed/>
    <w:rsid w:val="00AE0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A5D"/>
  </w:style>
  <w:style w:type="character" w:styleId="Hyperlink">
    <w:name w:val="Hyperlink"/>
    <w:basedOn w:val="DefaultParagraphFont"/>
    <w:uiPriority w:val="99"/>
    <w:unhideWhenUsed/>
    <w:rsid w:val="000214B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5220901">
      <w:bodyDiv w:val="1"/>
      <w:marLeft w:val="0"/>
      <w:marRight w:val="0"/>
      <w:marTop w:val="0"/>
      <w:marBottom w:val="0"/>
      <w:divBdr>
        <w:top w:val="none" w:sz="0" w:space="0" w:color="auto"/>
        <w:left w:val="none" w:sz="0" w:space="0" w:color="auto"/>
        <w:bottom w:val="none" w:sz="0" w:space="0" w:color="auto"/>
        <w:right w:val="none" w:sz="0" w:space="0" w:color="auto"/>
      </w:divBdr>
      <w:divsChild>
        <w:div w:id="1927760311">
          <w:marLeft w:val="0"/>
          <w:marRight w:val="0"/>
          <w:marTop w:val="0"/>
          <w:marBottom w:val="0"/>
          <w:divBdr>
            <w:top w:val="none" w:sz="0" w:space="0" w:color="auto"/>
            <w:left w:val="none" w:sz="0" w:space="0" w:color="auto"/>
            <w:bottom w:val="none" w:sz="0" w:space="0" w:color="auto"/>
            <w:right w:val="none" w:sz="0" w:space="0" w:color="auto"/>
          </w:divBdr>
          <w:divsChild>
            <w:div w:id="1423526323">
              <w:marLeft w:val="0"/>
              <w:marRight w:val="0"/>
              <w:marTop w:val="0"/>
              <w:marBottom w:val="0"/>
              <w:divBdr>
                <w:top w:val="none" w:sz="0" w:space="0" w:color="auto"/>
                <w:left w:val="none" w:sz="0" w:space="0" w:color="auto"/>
                <w:bottom w:val="none" w:sz="0" w:space="0" w:color="auto"/>
                <w:right w:val="none" w:sz="0" w:space="0" w:color="auto"/>
              </w:divBdr>
              <w:divsChild>
                <w:div w:id="2138335494">
                  <w:marLeft w:val="0"/>
                  <w:marRight w:val="0"/>
                  <w:marTop w:val="0"/>
                  <w:marBottom w:val="0"/>
                  <w:divBdr>
                    <w:top w:val="none" w:sz="0" w:space="0" w:color="auto"/>
                    <w:left w:val="none" w:sz="0" w:space="0" w:color="auto"/>
                    <w:bottom w:val="none" w:sz="0" w:space="0" w:color="auto"/>
                    <w:right w:val="none" w:sz="0" w:space="0" w:color="auto"/>
                  </w:divBdr>
                </w:div>
                <w:div w:id="999887672">
                  <w:marLeft w:val="0"/>
                  <w:marRight w:val="0"/>
                  <w:marTop w:val="0"/>
                  <w:marBottom w:val="0"/>
                  <w:divBdr>
                    <w:top w:val="none" w:sz="0" w:space="0" w:color="auto"/>
                    <w:left w:val="none" w:sz="0" w:space="0" w:color="auto"/>
                    <w:bottom w:val="none" w:sz="0" w:space="0" w:color="auto"/>
                    <w:right w:val="none" w:sz="0" w:space="0" w:color="auto"/>
                  </w:divBdr>
                </w:div>
                <w:div w:id="167113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EB492-2FAE-4374-AF44-9E298ECAA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 User</dc:creator>
  <cp:keywords/>
  <dc:description/>
  <cp:lastModifiedBy>PSU User</cp:lastModifiedBy>
  <cp:revision>2</cp:revision>
  <cp:lastPrinted>2012-02-01T14:12:00Z</cp:lastPrinted>
  <dcterms:created xsi:type="dcterms:W3CDTF">2012-02-01T14:13:00Z</dcterms:created>
  <dcterms:modified xsi:type="dcterms:W3CDTF">2012-02-01T14:13:00Z</dcterms:modified>
</cp:coreProperties>
</file>