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63" w:rsidRPr="00F91CF7" w:rsidRDefault="00223821" w:rsidP="00F91CF7">
      <w:pPr>
        <w:jc w:val="center"/>
        <w:rPr>
          <w:b/>
          <w:sz w:val="24"/>
          <w:szCs w:val="24"/>
        </w:rPr>
      </w:pPr>
      <w:r>
        <w:rPr>
          <w:b/>
          <w:sz w:val="24"/>
          <w:szCs w:val="24"/>
        </w:rPr>
        <w:t>Conewago Creek Initiative</w:t>
      </w:r>
      <w:r>
        <w:rPr>
          <w:b/>
          <w:sz w:val="24"/>
          <w:szCs w:val="24"/>
        </w:rPr>
        <w:br/>
      </w:r>
      <w:r w:rsidR="00D53AA1">
        <w:rPr>
          <w:b/>
          <w:sz w:val="24"/>
          <w:szCs w:val="24"/>
        </w:rPr>
        <w:t>Stewardship Development</w:t>
      </w:r>
      <w:r w:rsidR="00F91CF7" w:rsidRPr="00F91CF7">
        <w:rPr>
          <w:b/>
          <w:sz w:val="24"/>
          <w:szCs w:val="24"/>
        </w:rPr>
        <w:t xml:space="preserve"> Team Meeting</w:t>
      </w:r>
    </w:p>
    <w:p w:rsidR="00F91CF7" w:rsidRPr="00F91CF7" w:rsidRDefault="00F91CF7" w:rsidP="00F91CF7">
      <w:pPr>
        <w:jc w:val="center"/>
        <w:rPr>
          <w:b/>
          <w:sz w:val="24"/>
          <w:szCs w:val="24"/>
        </w:rPr>
      </w:pPr>
      <w:r>
        <w:rPr>
          <w:b/>
          <w:sz w:val="24"/>
          <w:szCs w:val="24"/>
        </w:rPr>
        <w:t xml:space="preserve">December </w:t>
      </w:r>
      <w:r w:rsidRPr="00F91CF7">
        <w:rPr>
          <w:b/>
          <w:sz w:val="24"/>
          <w:szCs w:val="24"/>
        </w:rPr>
        <w:t>8, 2010</w:t>
      </w:r>
    </w:p>
    <w:p w:rsidR="00F91CF7" w:rsidRPr="00F91CF7" w:rsidRDefault="00F91CF7" w:rsidP="00F91CF7">
      <w:pPr>
        <w:jc w:val="center"/>
        <w:rPr>
          <w:b/>
          <w:sz w:val="24"/>
          <w:szCs w:val="24"/>
        </w:rPr>
      </w:pPr>
      <w:r w:rsidRPr="00F91CF7">
        <w:rPr>
          <w:b/>
          <w:sz w:val="24"/>
          <w:szCs w:val="24"/>
        </w:rPr>
        <w:t>Elizabethtown College</w:t>
      </w:r>
    </w:p>
    <w:p w:rsidR="00F91CF7" w:rsidRPr="00F91CF7" w:rsidRDefault="00F91CF7" w:rsidP="00F91CF7">
      <w:pPr>
        <w:tabs>
          <w:tab w:val="left" w:pos="1050"/>
          <w:tab w:val="center" w:pos="4680"/>
        </w:tabs>
        <w:rPr>
          <w:b/>
          <w:sz w:val="24"/>
          <w:szCs w:val="24"/>
        </w:rPr>
      </w:pPr>
      <w:r>
        <w:rPr>
          <w:b/>
          <w:sz w:val="24"/>
          <w:szCs w:val="24"/>
        </w:rPr>
        <w:tab/>
      </w:r>
      <w:r>
        <w:rPr>
          <w:b/>
          <w:sz w:val="24"/>
          <w:szCs w:val="24"/>
        </w:rPr>
        <w:tab/>
      </w:r>
      <w:r w:rsidRPr="00F91CF7">
        <w:rPr>
          <w:b/>
          <w:sz w:val="24"/>
          <w:szCs w:val="24"/>
        </w:rPr>
        <w:t>Minutes</w:t>
      </w:r>
    </w:p>
    <w:p w:rsidR="001D621A" w:rsidRPr="00A62F20" w:rsidRDefault="001D621A">
      <w:pPr>
        <w:rPr>
          <w:b/>
        </w:rPr>
      </w:pPr>
      <w:r w:rsidRPr="00A62F20">
        <w:rPr>
          <w:b/>
        </w:rPr>
        <w:t>Attending:</w:t>
      </w:r>
      <w:r w:rsidRPr="00A62F20">
        <w:rPr>
          <w:b/>
        </w:rPr>
        <w:tab/>
      </w:r>
    </w:p>
    <w:p w:rsidR="00A62F20" w:rsidRDefault="00A62F20">
      <w:pPr>
        <w:sectPr w:rsidR="00A62F20" w:rsidSect="008A2063">
          <w:footerReference w:type="default" r:id="rId8"/>
          <w:pgSz w:w="12240" w:h="15840"/>
          <w:pgMar w:top="1440" w:right="1440" w:bottom="1440" w:left="1440" w:header="720" w:footer="720" w:gutter="0"/>
          <w:cols w:space="720"/>
          <w:docGrid w:linePitch="360"/>
        </w:sectPr>
      </w:pPr>
    </w:p>
    <w:p w:rsidR="001D621A" w:rsidRDefault="00FA2F86">
      <w:r>
        <w:lastRenderedPageBreak/>
        <w:t>Kathy Bra</w:t>
      </w:r>
      <w:r w:rsidR="00D53AA1">
        <w:t>s</w:t>
      </w:r>
      <w:r>
        <w:t>i</w:t>
      </w:r>
      <w:r w:rsidR="00D53AA1">
        <w:t>er, PSU</w:t>
      </w:r>
      <w:r w:rsidR="00D53AA1">
        <w:br/>
        <w:t>Matt Royer, PSU</w:t>
      </w:r>
      <w:r w:rsidR="00D53AA1">
        <w:br/>
      </w:r>
      <w:r w:rsidR="00D53AA1">
        <w:lastRenderedPageBreak/>
        <w:t>Jennifer Fetter, PSU</w:t>
      </w:r>
      <w:r w:rsidR="00D53AA1">
        <w:br/>
        <w:t>Rugh Henderson, S. Lond. Twp.</w:t>
      </w:r>
    </w:p>
    <w:p w:rsidR="00A62F20" w:rsidRDefault="00A62F20">
      <w:pPr>
        <w:sectPr w:rsidR="00A62F20" w:rsidSect="00A62F20">
          <w:type w:val="continuous"/>
          <w:pgSz w:w="12240" w:h="15840"/>
          <w:pgMar w:top="1440" w:right="1440" w:bottom="1440" w:left="1440" w:header="720" w:footer="720" w:gutter="0"/>
          <w:cols w:num="2" w:space="720"/>
          <w:docGrid w:linePitch="360"/>
        </w:sectPr>
      </w:pPr>
    </w:p>
    <w:p w:rsidR="00235C14" w:rsidRDefault="00235C14"/>
    <w:p w:rsidR="00587A68" w:rsidRPr="000214B8" w:rsidRDefault="00587A68">
      <w:pPr>
        <w:rPr>
          <w:b/>
        </w:rPr>
      </w:pPr>
      <w:r w:rsidRPr="000214B8">
        <w:rPr>
          <w:b/>
        </w:rPr>
        <w:t>Visioning Process</w:t>
      </w:r>
    </w:p>
    <w:p w:rsidR="00587A68" w:rsidRDefault="00587A68">
      <w:r>
        <w:t>Following conference, Janie and Matt are working on a vision report and will finalize with Vision Team.  Final Vision Team meeting will take place 12/16, with invite to all Vision Team members to stay involved by joining SD Team and/or PAT</w:t>
      </w:r>
      <w:r w:rsidR="00235C14">
        <w:t>, or other teams as interested</w:t>
      </w:r>
      <w:r>
        <w:t xml:space="preserve">.  </w:t>
      </w:r>
    </w:p>
    <w:p w:rsidR="00587A68" w:rsidRDefault="00587A68">
      <w:r>
        <w:t>Once report is final, Matt would like to take video and report to all municipalities in watershed.  Rugh commented</w:t>
      </w:r>
      <w:r w:rsidR="00235C14">
        <w:t xml:space="preserve"> that in order</w:t>
      </w:r>
      <w:r>
        <w:t xml:space="preserve"> to have maximum impact, request for meeting should come from residents.</w:t>
      </w:r>
      <w:r w:rsidR="000214B8">
        <w:t xml:space="preserve">  If you present Chesapeake Bay issues from on high, you will be ignored.  If your request is from residents about what they want to better their community, </w:t>
      </w:r>
      <w:r w:rsidR="00235C14">
        <w:t>you will have better chance</w:t>
      </w:r>
      <w:r w:rsidR="000214B8">
        <w:t>.</w:t>
      </w:r>
      <w:r>
        <w:t xml:space="preserve">   We can work with those involved in visioning process to make the ask.  Matt and residents jointly make presentation.  Jennifer also interested in presenting and offering her </w:t>
      </w:r>
      <w:r w:rsidR="00235C14">
        <w:t xml:space="preserve">youth </w:t>
      </w:r>
      <w:r>
        <w:t>program.</w:t>
      </w:r>
      <w:r w:rsidR="000214B8">
        <w:t xml:space="preserve">  Should make an ask (could ask each municipality to appoint one representatives to the SD Team or PAT)</w:t>
      </w:r>
      <w:r>
        <w:t xml:space="preserve">  Must</w:t>
      </w:r>
      <w:r w:rsidR="000214B8">
        <w:t xml:space="preserve"> also</w:t>
      </w:r>
      <w:r>
        <w:t xml:space="preserve"> have something to offer:</w:t>
      </w:r>
    </w:p>
    <w:p w:rsidR="000214B8" w:rsidRDefault="000214B8" w:rsidP="000214B8">
      <w:pPr>
        <w:pStyle w:val="ListParagraph"/>
        <w:numPr>
          <w:ilvl w:val="0"/>
          <w:numId w:val="2"/>
        </w:numPr>
      </w:pPr>
      <w:r>
        <w:t>Stream Teams</w:t>
      </w:r>
    </w:p>
    <w:p w:rsidR="000214B8" w:rsidRDefault="000214B8" w:rsidP="000214B8">
      <w:pPr>
        <w:pStyle w:val="ListParagraph"/>
        <w:numPr>
          <w:ilvl w:val="0"/>
          <w:numId w:val="2"/>
        </w:numPr>
      </w:pPr>
      <w:r>
        <w:t>Pond Management Workshop</w:t>
      </w:r>
    </w:p>
    <w:p w:rsidR="000214B8" w:rsidRDefault="00587A68" w:rsidP="000214B8">
      <w:pPr>
        <w:pStyle w:val="ListParagraph"/>
        <w:numPr>
          <w:ilvl w:val="0"/>
          <w:numId w:val="2"/>
        </w:numPr>
      </w:pPr>
      <w:r>
        <w:t>Landowner Conservation Planning Workshop (need to s</w:t>
      </w:r>
      <w:r w:rsidR="000214B8">
        <w:t>tart recruiting landowners now)</w:t>
      </w:r>
    </w:p>
    <w:p w:rsidR="000214B8" w:rsidRDefault="000214B8" w:rsidP="000214B8">
      <w:pPr>
        <w:pStyle w:val="ListParagraph"/>
        <w:numPr>
          <w:ilvl w:val="0"/>
          <w:numId w:val="2"/>
        </w:numPr>
      </w:pPr>
      <w:r>
        <w:t>Aberdeen Mills Earth Day</w:t>
      </w:r>
    </w:p>
    <w:p w:rsidR="000214B8" w:rsidRDefault="000214B8" w:rsidP="000214B8">
      <w:pPr>
        <w:pStyle w:val="ListParagraph"/>
        <w:numPr>
          <w:ilvl w:val="0"/>
          <w:numId w:val="2"/>
        </w:numPr>
      </w:pPr>
      <w:r>
        <w:t>Well Owner’s Network</w:t>
      </w:r>
    </w:p>
    <w:p w:rsidR="000214B8" w:rsidRDefault="000214B8" w:rsidP="000214B8">
      <w:pPr>
        <w:pStyle w:val="ListParagraph"/>
        <w:numPr>
          <w:ilvl w:val="0"/>
          <w:numId w:val="2"/>
        </w:numPr>
      </w:pPr>
      <w:r>
        <w:t>TCCCA Meetings</w:t>
      </w:r>
    </w:p>
    <w:p w:rsidR="00235C14" w:rsidRDefault="000214B8" w:rsidP="00235C14">
      <w:pPr>
        <w:pStyle w:val="ListParagraph"/>
        <w:numPr>
          <w:ilvl w:val="0"/>
          <w:numId w:val="2"/>
        </w:numPr>
      </w:pPr>
      <w:r>
        <w:t>Conewago Initiative Meetings</w:t>
      </w:r>
      <w:r>
        <w:br/>
      </w:r>
    </w:p>
    <w:p w:rsidR="000214B8" w:rsidRDefault="000214B8" w:rsidP="00235C14">
      <w:r>
        <w:t>Meetings should be prioritized January through March 2011.</w:t>
      </w:r>
    </w:p>
    <w:p w:rsidR="000214B8" w:rsidRPr="00235C14" w:rsidRDefault="000214B8">
      <w:pPr>
        <w:rPr>
          <w:b/>
        </w:rPr>
      </w:pPr>
      <w:r w:rsidRPr="00235C14">
        <w:rPr>
          <w:b/>
        </w:rPr>
        <w:t>Landowner Survey</w:t>
      </w:r>
    </w:p>
    <w:p w:rsidR="000214B8" w:rsidRDefault="000214B8">
      <w:r>
        <w:t xml:space="preserve">Down to 9 pages of questions, 12 pages formatted with map etc.  </w:t>
      </w:r>
    </w:p>
    <w:p w:rsidR="000214B8" w:rsidRDefault="000214B8">
      <w:r>
        <w:t>Pre-notice in early January, with first mailing 2 weeks later</w:t>
      </w:r>
    </w:p>
    <w:p w:rsidR="000214B8" w:rsidRDefault="000214B8">
      <w:r>
        <w:lastRenderedPageBreak/>
        <w:t>Develop postcard with workshop ideas that can be mailed back.  Need to sever from survey because of confidentiality concerns.  Matt and PSU research team needs to provide comments on draft language to Kathy and do online training before submission to review board.</w:t>
      </w:r>
    </w:p>
    <w:p w:rsidR="000214B8" w:rsidRDefault="000214B8">
      <w:r>
        <w:t>Can pre-notice survey in municipal newsletters.</w:t>
      </w:r>
    </w:p>
    <w:p w:rsidR="000214B8" w:rsidRPr="000214B8" w:rsidRDefault="000214B8">
      <w:pPr>
        <w:rPr>
          <w:b/>
        </w:rPr>
      </w:pPr>
      <w:r w:rsidRPr="000214B8">
        <w:rPr>
          <w:b/>
        </w:rPr>
        <w:t>Website</w:t>
      </w:r>
    </w:p>
    <w:p w:rsidR="000214B8" w:rsidRDefault="00235C14">
      <w:r>
        <w:t>Lauren Taneyhill, PSU Intern, developing a</w:t>
      </w:r>
      <w:r w:rsidR="000214B8">
        <w:t xml:space="preserve"> website through Wordpress.org</w:t>
      </w:r>
      <w:r>
        <w:t xml:space="preserve">.  Web address is </w:t>
      </w:r>
      <w:hyperlink r:id="rId9" w:history="1">
        <w:r w:rsidR="000214B8" w:rsidRPr="002C483F">
          <w:rPr>
            <w:rStyle w:val="Hyperlink"/>
          </w:rPr>
          <w:t>www.conewagoinitiative.net</w:t>
        </w:r>
      </w:hyperlink>
      <w:r w:rsidR="000214B8">
        <w:t xml:space="preserve">.  Consideration of social media (Facebook, Twitter):  Need a designated master who will use this to make it work (potentially a watershed resident?)  </w:t>
      </w:r>
    </w:p>
    <w:p w:rsidR="000214B8" w:rsidRPr="00235C14" w:rsidRDefault="000214B8">
      <w:pPr>
        <w:rPr>
          <w:b/>
        </w:rPr>
      </w:pPr>
      <w:r w:rsidRPr="00235C14">
        <w:rPr>
          <w:b/>
        </w:rPr>
        <w:t xml:space="preserve">Other </w:t>
      </w:r>
    </w:p>
    <w:p w:rsidR="00235C14" w:rsidRDefault="000214B8">
      <w:r>
        <w:t>Discussed need to engage forest landowners.  Tap into existing forestry resources such as:</w:t>
      </w:r>
      <w:r w:rsidR="00235C14">
        <w:br/>
      </w:r>
      <w:r>
        <w:t>DCNR Service Foresters</w:t>
      </w:r>
      <w:r>
        <w:br/>
        <w:t xml:space="preserve">PSU School of Forestry (Allison Muth, </w:t>
      </w:r>
      <w:r w:rsidR="00FA2F86">
        <w:t>Stewardship</w:t>
      </w:r>
      <w:r>
        <w:t xml:space="preserve"> Forest </w:t>
      </w:r>
      <w:r w:rsidR="00235C14">
        <w:t>Program; Jim Finley</w:t>
      </w:r>
      <w:r w:rsidR="00235C14">
        <w:br/>
        <w:t xml:space="preserve">Leah </w:t>
      </w:r>
      <w:r w:rsidR="00FA2F86">
        <w:t>Beamesderfer</w:t>
      </w:r>
      <w:r w:rsidR="00235C14">
        <w:t>, Leb CCD</w:t>
      </w:r>
      <w:r w:rsidR="00235C14">
        <w:br/>
        <w:t>Paul Craig, Dauphin Extension Woodlot Owners Group (Linda Rambler of Londonderry Twp is a member)</w:t>
      </w:r>
    </w:p>
    <w:p w:rsidR="00235C14" w:rsidRDefault="00235C14">
      <w:r>
        <w:t>Invite DCNR to join PAT</w:t>
      </w:r>
    </w:p>
    <w:p w:rsidR="002B6F9E" w:rsidRDefault="00235C14">
      <w:r>
        <w:t>Reach out to PFBC and local WCOs; PGC</w:t>
      </w:r>
      <w:r>
        <w:br/>
      </w:r>
      <w:r w:rsidR="002B6F9E">
        <w:t>The draft plan prepared by Kristen</w:t>
      </w:r>
      <w:r w:rsidR="00B40A46">
        <w:t xml:space="preserve"> Saacke Blunk</w:t>
      </w:r>
      <w:r w:rsidR="002B6F9E">
        <w:t xml:space="preserve"> was used as a framework for the meeting.  Matt Royer to work with Kristen and Bob Carline to revise plan based on the following discussion.</w:t>
      </w:r>
    </w:p>
    <w:p w:rsidR="00AE0A5D" w:rsidRPr="00AE0A5D" w:rsidRDefault="00AE0A5D">
      <w:pPr>
        <w:rPr>
          <w:b/>
        </w:rPr>
      </w:pPr>
      <w:r w:rsidRPr="00AE0A5D">
        <w:rPr>
          <w:b/>
        </w:rPr>
        <w:t>Next Meeting</w:t>
      </w:r>
    </w:p>
    <w:p w:rsidR="00AE0A5D" w:rsidRDefault="00AE0A5D">
      <w:r>
        <w:t xml:space="preserve">Matt will work with </w:t>
      </w:r>
      <w:r w:rsidR="00235C14">
        <w:t>Kathy</w:t>
      </w:r>
      <w:r>
        <w:t xml:space="preserve"> to schedule next meeting in February.  </w:t>
      </w:r>
      <w:r w:rsidR="00235C14">
        <w:t>SD</w:t>
      </w:r>
      <w:r>
        <w:t xml:space="preserve"> Team will begin meeting once every two months in 2011</w:t>
      </w:r>
      <w:r w:rsidR="00235C14">
        <w:t>.</w:t>
      </w:r>
    </w:p>
    <w:sectPr w:rsidR="00AE0A5D" w:rsidSect="00A62F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6D6" w:rsidRDefault="00AC36D6" w:rsidP="00AE0A5D">
      <w:pPr>
        <w:spacing w:after="0" w:line="240" w:lineRule="auto"/>
      </w:pPr>
      <w:r>
        <w:separator/>
      </w:r>
    </w:p>
  </w:endnote>
  <w:endnote w:type="continuationSeparator" w:id="0">
    <w:p w:rsidR="00AC36D6" w:rsidRDefault="00AC36D6" w:rsidP="00AE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8469"/>
      <w:docPartObj>
        <w:docPartGallery w:val="Page Numbers (Bottom of Page)"/>
        <w:docPartUnique/>
      </w:docPartObj>
    </w:sdtPr>
    <w:sdtContent>
      <w:p w:rsidR="000214B8" w:rsidRDefault="00E71CAE">
        <w:pPr>
          <w:pStyle w:val="Footer"/>
          <w:jc w:val="center"/>
        </w:pPr>
        <w:fldSimple w:instr=" PAGE   \* MERGEFORMAT ">
          <w:r w:rsidR="00223821">
            <w:rPr>
              <w:noProof/>
            </w:rPr>
            <w:t>1</w:t>
          </w:r>
        </w:fldSimple>
      </w:p>
    </w:sdtContent>
  </w:sdt>
  <w:p w:rsidR="000214B8" w:rsidRDefault="00021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6D6" w:rsidRDefault="00AC36D6" w:rsidP="00AE0A5D">
      <w:pPr>
        <w:spacing w:after="0" w:line="240" w:lineRule="auto"/>
      </w:pPr>
      <w:r>
        <w:separator/>
      </w:r>
    </w:p>
  </w:footnote>
  <w:footnote w:type="continuationSeparator" w:id="0">
    <w:p w:rsidR="00AC36D6" w:rsidRDefault="00AC36D6" w:rsidP="00AE0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12E5"/>
    <w:multiLevelType w:val="hybridMultilevel"/>
    <w:tmpl w:val="41C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F463D5"/>
    <w:multiLevelType w:val="hybridMultilevel"/>
    <w:tmpl w:val="48B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1CF7"/>
    <w:rsid w:val="00001A00"/>
    <w:rsid w:val="000214B8"/>
    <w:rsid w:val="00057C05"/>
    <w:rsid w:val="00066382"/>
    <w:rsid w:val="001D621A"/>
    <w:rsid w:val="00223821"/>
    <w:rsid w:val="00235C14"/>
    <w:rsid w:val="002B6F9E"/>
    <w:rsid w:val="00577910"/>
    <w:rsid w:val="00587A68"/>
    <w:rsid w:val="005C4C42"/>
    <w:rsid w:val="005F4E17"/>
    <w:rsid w:val="00625D97"/>
    <w:rsid w:val="00755E4C"/>
    <w:rsid w:val="008A2063"/>
    <w:rsid w:val="008D7734"/>
    <w:rsid w:val="00A62F20"/>
    <w:rsid w:val="00AC36D6"/>
    <w:rsid w:val="00AE0A5D"/>
    <w:rsid w:val="00B40A46"/>
    <w:rsid w:val="00D53AA1"/>
    <w:rsid w:val="00E228B7"/>
    <w:rsid w:val="00E71CAE"/>
    <w:rsid w:val="00F91CF7"/>
    <w:rsid w:val="00FA2F86"/>
    <w:rsid w:val="00FC6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F7"/>
    <w:pPr>
      <w:ind w:left="720"/>
      <w:contextualSpacing/>
    </w:pPr>
  </w:style>
  <w:style w:type="paragraph" w:styleId="Header">
    <w:name w:val="header"/>
    <w:basedOn w:val="Normal"/>
    <w:link w:val="HeaderChar"/>
    <w:uiPriority w:val="99"/>
    <w:semiHidden/>
    <w:unhideWhenUsed/>
    <w:rsid w:val="00AE0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0A5D"/>
  </w:style>
  <w:style w:type="paragraph" w:styleId="Footer">
    <w:name w:val="footer"/>
    <w:basedOn w:val="Normal"/>
    <w:link w:val="FooterChar"/>
    <w:uiPriority w:val="99"/>
    <w:unhideWhenUsed/>
    <w:rsid w:val="00AE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5D"/>
  </w:style>
  <w:style w:type="character" w:styleId="Hyperlink">
    <w:name w:val="Hyperlink"/>
    <w:basedOn w:val="DefaultParagraphFont"/>
    <w:uiPriority w:val="99"/>
    <w:unhideWhenUsed/>
    <w:rsid w:val="000214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220901">
      <w:bodyDiv w:val="1"/>
      <w:marLeft w:val="0"/>
      <w:marRight w:val="0"/>
      <w:marTop w:val="0"/>
      <w:marBottom w:val="0"/>
      <w:divBdr>
        <w:top w:val="none" w:sz="0" w:space="0" w:color="auto"/>
        <w:left w:val="none" w:sz="0" w:space="0" w:color="auto"/>
        <w:bottom w:val="none" w:sz="0" w:space="0" w:color="auto"/>
        <w:right w:val="none" w:sz="0" w:space="0" w:color="auto"/>
      </w:divBdr>
      <w:divsChild>
        <w:div w:id="1927760311">
          <w:marLeft w:val="0"/>
          <w:marRight w:val="0"/>
          <w:marTop w:val="0"/>
          <w:marBottom w:val="0"/>
          <w:divBdr>
            <w:top w:val="none" w:sz="0" w:space="0" w:color="auto"/>
            <w:left w:val="none" w:sz="0" w:space="0" w:color="auto"/>
            <w:bottom w:val="none" w:sz="0" w:space="0" w:color="auto"/>
            <w:right w:val="none" w:sz="0" w:space="0" w:color="auto"/>
          </w:divBdr>
          <w:divsChild>
            <w:div w:id="1423526323">
              <w:marLeft w:val="0"/>
              <w:marRight w:val="0"/>
              <w:marTop w:val="0"/>
              <w:marBottom w:val="0"/>
              <w:divBdr>
                <w:top w:val="none" w:sz="0" w:space="0" w:color="auto"/>
                <w:left w:val="none" w:sz="0" w:space="0" w:color="auto"/>
                <w:bottom w:val="none" w:sz="0" w:space="0" w:color="auto"/>
                <w:right w:val="none" w:sz="0" w:space="0" w:color="auto"/>
              </w:divBdr>
              <w:divsChild>
                <w:div w:id="2138335494">
                  <w:marLeft w:val="0"/>
                  <w:marRight w:val="0"/>
                  <w:marTop w:val="0"/>
                  <w:marBottom w:val="0"/>
                  <w:divBdr>
                    <w:top w:val="none" w:sz="0" w:space="0" w:color="auto"/>
                    <w:left w:val="none" w:sz="0" w:space="0" w:color="auto"/>
                    <w:bottom w:val="none" w:sz="0" w:space="0" w:color="auto"/>
                    <w:right w:val="none" w:sz="0" w:space="0" w:color="auto"/>
                  </w:divBdr>
                </w:div>
                <w:div w:id="999887672">
                  <w:marLeft w:val="0"/>
                  <w:marRight w:val="0"/>
                  <w:marTop w:val="0"/>
                  <w:marBottom w:val="0"/>
                  <w:divBdr>
                    <w:top w:val="none" w:sz="0" w:space="0" w:color="auto"/>
                    <w:left w:val="none" w:sz="0" w:space="0" w:color="auto"/>
                    <w:bottom w:val="none" w:sz="0" w:space="0" w:color="auto"/>
                    <w:right w:val="none" w:sz="0" w:space="0" w:color="auto"/>
                  </w:divBdr>
                </w:div>
                <w:div w:id="16711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ewagoinitiativ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828B-7F53-459B-8E3E-97801362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5</cp:revision>
  <dcterms:created xsi:type="dcterms:W3CDTF">2011-01-12T19:16:00Z</dcterms:created>
  <dcterms:modified xsi:type="dcterms:W3CDTF">2011-01-12T21:37:00Z</dcterms:modified>
</cp:coreProperties>
</file>